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19B1" w:rsidRPr="00FD19B1" w:rsidP="00FD19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9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УИД</w:t>
      </w:r>
      <w:r w:rsidRPr="00FD1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86MS0059-01-2025-001808-92                           д</w:t>
      </w:r>
      <w:r w:rsidRPr="00FD19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ело № 05-0370/2604/2025</w:t>
      </w:r>
    </w:p>
    <w:p w:rsidR="00FD19B1" w:rsidRPr="00FD19B1" w:rsidP="00FD19B1">
      <w:pPr>
        <w:tabs>
          <w:tab w:val="left" w:pos="3495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1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FD19B1" w:rsidRPr="00FD19B1" w:rsidP="00FD19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19B1" w:rsidRPr="00FD19B1" w:rsidP="00FD19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19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 О С Т А Н О В Л Е Н И Е</w:t>
      </w:r>
    </w:p>
    <w:p w:rsidR="00FD19B1" w:rsidRPr="00FD19B1" w:rsidP="00FD19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19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делу об административном правонарушении</w:t>
      </w:r>
    </w:p>
    <w:p w:rsidR="00FD19B1" w:rsidRPr="00FD19B1" w:rsidP="00FD19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19B1" w:rsidRPr="00FD19B1" w:rsidP="00FD19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9B1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Сургут</w:t>
      </w:r>
      <w:r w:rsidRPr="00FD19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19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19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19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19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19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19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19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9 апреля 2025 года</w:t>
      </w:r>
    </w:p>
    <w:p w:rsidR="00FD19B1" w:rsidRPr="00FD19B1" w:rsidP="00FD19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Гагарина д. 9 </w:t>
      </w:r>
      <w:r w:rsidRPr="00FD19B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r w:rsidRPr="00FD19B1">
        <w:rPr>
          <w:rFonts w:ascii="Times New Roman" w:eastAsia="Times New Roman" w:hAnsi="Times New Roman" w:cs="Times New Roman"/>
          <w:sz w:val="28"/>
          <w:szCs w:val="28"/>
          <w:lang w:eastAsia="ru-RU"/>
        </w:rPr>
        <w:t>. 209</w:t>
      </w:r>
    </w:p>
    <w:p w:rsidR="00FD19B1" w:rsidRPr="00FD19B1" w:rsidP="00FD19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9B1" w:rsidRPr="00FD19B1" w:rsidP="00FD19B1">
      <w:pPr>
        <w:tabs>
          <w:tab w:val="left" w:pos="893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4 Сургутского судебного района города окружного значения Сургута Ханты-Мансийского автономного округа – Югры Разумная Наталья Валерьевна, рассмотрев БЕЗ УЧАСТИЯ ПРИВЛЕКАЕМОГО ЛИЦА дело об административном правонарушении, предусмотренном статьей 15.5 КоАП РФ, в отношении </w:t>
      </w:r>
    </w:p>
    <w:p w:rsidR="00FD19B1" w:rsidRPr="00FD19B1" w:rsidP="00FD19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9B1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Казанцевой Гульназ </w:t>
      </w:r>
      <w:r w:rsidRPr="00FD19B1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Римовны</w:t>
      </w:r>
      <w:r w:rsidRPr="00FD1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D1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</w:t>
      </w:r>
      <w:r w:rsidRPr="00FD19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привлекавшейся</w:t>
      </w:r>
      <w:r w:rsidRPr="00FD1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в течение года по главе 15 КоАП РФ, согласно изложенным в протоколе сведениям,</w:t>
      </w:r>
    </w:p>
    <w:p w:rsidR="00FD19B1" w:rsidRPr="00FD19B1" w:rsidP="00FD19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9B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FD19B1" w:rsidRPr="00FD19B1" w:rsidP="00FD19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мероприятий налогового контроля выявлены достаточные данные, указывающие на наличие события административного правонарушения, а именно, согласно сведениям информационных ресурсов Инспекции, а также журнала регистрации входящей почтовой корреспонденции по состоянию на </w:t>
      </w:r>
      <w:r w:rsidRPr="00FD19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26.04.2024</w:t>
      </w:r>
      <w:r w:rsidRPr="00FD1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налогоплательщика – </w:t>
      </w:r>
      <w:r w:rsidRPr="00FD19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ООО </w:t>
      </w:r>
      <w:r w:rsidRPr="00FD1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по страховым взносам за </w:t>
      </w:r>
      <w:r w:rsidRPr="00FD19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 месяца 2024</w:t>
      </w:r>
      <w:r w:rsidRPr="00FD1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не поступал. Установленный законодательством о налогах и сборах срок представления расчета по страховым взносам за </w:t>
      </w:r>
      <w:r w:rsidRPr="00FD19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 месяца 2024</w:t>
      </w:r>
      <w:r w:rsidRPr="00FD1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- не позднее </w:t>
      </w:r>
      <w:r w:rsidRPr="00FD19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25.04.2024</w:t>
      </w:r>
      <w:r w:rsidRPr="00FD1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расчет по страховым взносам за </w:t>
      </w:r>
      <w:r w:rsidRPr="00FD19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 месяца 2024</w:t>
      </w:r>
      <w:r w:rsidRPr="00FD1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представлен несвоевременно – 24.10.2024, в результате чего привлекаемым должностным лицом, являющимся руко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водителем юридического лица, Каз</w:t>
      </w:r>
      <w:r w:rsidRPr="00FD19B1">
        <w:rPr>
          <w:rFonts w:ascii="Times New Roman" w:eastAsia="Times New Roman" w:hAnsi="Times New Roman" w:cs="Times New Roman"/>
          <w:sz w:val="28"/>
          <w:szCs w:val="28"/>
          <w:lang w:eastAsia="ru-RU"/>
        </w:rPr>
        <w:t>анцевой Г.Р., нарушен подпункт 4 пункта 1 статьи 23, пункт 7 статьи 431 НК РФ Налогового кодекса Российской Федерации.</w:t>
      </w:r>
    </w:p>
    <w:p w:rsidR="00FD19B1" w:rsidRPr="00FD19B1" w:rsidP="00FD19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FD19B1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Казанцева Гульназ Римовна,</w:t>
      </w:r>
      <w:r w:rsidRPr="00FD1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19B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извещенная о времени и месте рассмотрения дела надлежащим образом, не явилась, ходатайств об отложении рассмотрения дела не заявляла, о причинах неявки не сообщила. </w:t>
      </w:r>
    </w:p>
    <w:p w:rsidR="00FD19B1" w:rsidRPr="00FD19B1" w:rsidP="00FD19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FD19B1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Извещение о дне и времени рассмотрения дела направлено посредством передачи судебной повестки по адресу места жительства привлекаемого лица и адресу места нахождения юридического лица, согласно отчету ПК «Мировые Судьи» отправления получено адресатом 23.03.2025 </w:t>
      </w:r>
      <w:r w:rsidRPr="00FD19B1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электронно</w:t>
      </w:r>
      <w:r w:rsidRPr="00FD19B1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.</w:t>
      </w:r>
    </w:p>
    <w:p w:rsidR="00FD19B1" w:rsidRPr="00FD19B1" w:rsidP="00FD19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9B1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Согласно статье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FD19B1" w:rsidRPr="00FD19B1" w:rsidP="00FD19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установленных обстоятельств, судья приходит к выводу о том, что </w:t>
      </w:r>
      <w:r w:rsidRPr="00FD19B1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Казанцева Гульназ Римовна</w:t>
      </w:r>
      <w:r w:rsidRPr="00FD1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надлежащим образом извещена о времени и месте судебного заседания и полагает возможным рассмотрение дела в ее отсутствие по представленным материалам. </w:t>
      </w:r>
    </w:p>
    <w:p w:rsidR="00FD19B1" w:rsidRPr="00FD19B1" w:rsidP="00FD19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9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D19B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Изучив материалы дела, мировой судья приходит к выводу о том, что виновность</w:t>
      </w:r>
      <w:r w:rsidRPr="00FD1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19B1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Казанцева Гульназ Римовна</w:t>
      </w:r>
      <w:r w:rsidRPr="00FD1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правонарушения подтверждается: протоколом № </w:t>
      </w:r>
      <w:r w:rsidRPr="00FD19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25746</w:t>
      </w:r>
      <w:r w:rsidRPr="00FD1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 от </w:t>
      </w:r>
      <w:r w:rsidRPr="00FD19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10.03.2025</w:t>
      </w:r>
      <w:r w:rsidRPr="00FD19B1">
        <w:rPr>
          <w:rFonts w:ascii="Times New Roman" w:eastAsia="Times New Roman" w:hAnsi="Times New Roman" w:cs="Times New Roman"/>
          <w:sz w:val="28"/>
          <w:szCs w:val="28"/>
          <w:lang w:eastAsia="ru-RU"/>
        </w:rPr>
        <w:t>; выпиской из Единого государственного реестра юридических лиц; справкой об отсутствии декларации к установленному сроку, информационным письмом, уведомлением, копией списка внутренних почтовых отправлений.</w:t>
      </w:r>
    </w:p>
    <w:p w:rsidR="00FD19B1" w:rsidRPr="00FD19B1" w:rsidP="00FD19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Судья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 </w:t>
      </w:r>
    </w:p>
    <w:p w:rsidR="00FD19B1" w:rsidRPr="00FD19B1" w:rsidP="00FD19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подпункта 4 пункта 1 статьи 23 НК РФ налогоплательщик обязан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FD19B1" w:rsidRPr="00FD19B1" w:rsidP="00FD19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</w:t>
      </w:r>
      <w:hyperlink r:id="rId4" w:history="1">
        <w:r w:rsidRPr="00FD19B1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пункта 7 статьи 431</w:t>
        </w:r>
      </w:hyperlink>
      <w:r w:rsidRPr="00FD1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плательщики страховых взносов, указанные в </w:t>
      </w:r>
      <w:hyperlink r:id="rId5" w:history="1">
        <w:r w:rsidRPr="00FD19B1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подпункте 1 пункта 1 статьи 419</w:t>
        </w:r>
      </w:hyperlink>
      <w:r w:rsidRPr="00FD1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(за исключением физических лиц, производящих выплаты, указанные в </w:t>
      </w:r>
      <w:hyperlink r:id="rId6" w:history="1">
        <w:r w:rsidRPr="00FD19B1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подпункте 3 пункта 3 статьи 422</w:t>
        </w:r>
      </w:hyperlink>
      <w:r w:rsidRPr="00FD1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Кодекса), представляют расчет по страховым взносам не позднее 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FD19B1" w:rsidRPr="00FD19B1" w:rsidP="00FD19B1">
      <w:pPr>
        <w:spacing w:after="0" w:line="240" w:lineRule="auto"/>
        <w:ind w:firstLine="567"/>
        <w:jc w:val="both"/>
        <w:rPr>
          <w:rFonts w:ascii="Arial" w:eastAsia="Calibri" w:hAnsi="Arial" w:cs="Arial"/>
          <w:sz w:val="28"/>
          <w:szCs w:val="28"/>
        </w:rPr>
      </w:pPr>
      <w:r w:rsidRPr="00FD1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вышеприведенные доказательства в их совокупности, судья с учетом обстоятельств дела, считает виновность </w:t>
      </w:r>
      <w:r w:rsidRPr="00FD19B1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Казанцевой Гульназ </w:t>
      </w:r>
      <w:r w:rsidRPr="00FD19B1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Римовны</w:t>
      </w:r>
      <w:r w:rsidRPr="00FD1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 доказанной. Ее действия квалифицируются по статье 15.5 КоАП РФ – </w:t>
      </w:r>
      <w:r w:rsidRPr="00FD19B1">
        <w:rPr>
          <w:rFonts w:ascii="Times New Roman" w:eastAsia="Calibri" w:hAnsi="Times New Roman" w:cs="Times New Roman"/>
          <w:sz w:val="28"/>
          <w:szCs w:val="28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FD19B1" w:rsidRPr="00FD19B1" w:rsidP="00FD19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исключающих производство по делу об административном правонарушении, не имеется. Срок привлечения </w:t>
      </w:r>
      <w:r w:rsidRPr="00FD19B1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Казанцевой Гульназ </w:t>
      </w:r>
      <w:r w:rsidRPr="00FD19B1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Римовны</w:t>
      </w:r>
      <w:r w:rsidRPr="00FD1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на день рассмотрения дела не истек. </w:t>
      </w:r>
    </w:p>
    <w:p w:rsidR="00FD19B1" w:rsidRPr="00FD19B1" w:rsidP="00FD19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смягчающих административную ответственность, предусмотренных статьей 4.2 КоАП РФ, судом не установлено. </w:t>
      </w:r>
    </w:p>
    <w:p w:rsidR="00FD19B1" w:rsidRPr="00FD19B1" w:rsidP="00FD19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отягчающим административную ответственность привлекаемого лица, является факт повторного привлечения по главе 15 КоАП РФ в течение года до совершения об административного правонарушения, в </w:t>
      </w:r>
      <w:r w:rsidRPr="00FD19B1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r w:rsidRPr="00FD19B1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согласно указанному в протоколе постановлению по делу об административном правонарушении № 0</w:t>
      </w:r>
      <w:r w:rsidRPr="00FD19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5-1045/2604/2023</w:t>
      </w:r>
      <w:r w:rsidRPr="00FD19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19B1" w:rsidRPr="00FD19B1" w:rsidP="00FD19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взыскания, соблюдая требования статьи 4.1 КоАП РФ, мировой судья учитывает характер совершенного правонарушения, обстоятельства его совершения, личность правонарушителя. </w:t>
      </w:r>
    </w:p>
    <w:p w:rsidR="00FD19B1" w:rsidRPr="00FD19B1" w:rsidP="00FD19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санкции статьи административное правонарушение </w:t>
      </w:r>
      <w:r w:rsidRPr="00FD19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влечет предупреждение или наложение административного штрафа на должностных лиц в размере от трехсот до пятисот рублей.</w:t>
      </w:r>
    </w:p>
    <w:p w:rsidR="00FD19B1" w:rsidRPr="00FD19B1" w:rsidP="00FD19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9B1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При назначении наказания</w:t>
      </w:r>
      <w:r w:rsidRPr="00FD19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D19B1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учитывая общественную опасность деяния, характер совершенного правонарушения, </w:t>
      </w:r>
      <w:r w:rsidRPr="00FD1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судья, с учетом наличия отягчающего вину обстоятельства,  приходит к выводу о целесообразности с </w:t>
      </w:r>
      <w:r w:rsidRPr="00FD1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учетом целей назначения наказания назначить </w:t>
      </w:r>
      <w:r w:rsidRPr="00FD19B1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Казанцевой Гульназ </w:t>
      </w:r>
      <w:r w:rsidRPr="00FD19B1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Римовне</w:t>
      </w:r>
      <w:r w:rsidRPr="00FD1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максимального штрафа, предусмотренного санкцией статьи в качестве наказания.</w:t>
      </w:r>
    </w:p>
    <w:p w:rsidR="00FD19B1" w:rsidRPr="00FD19B1" w:rsidP="00FD19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FD19B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FD19B1" w:rsidRPr="00FD19B1" w:rsidP="00FD19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9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FD19B1" w:rsidRPr="00FD19B1" w:rsidP="00FD1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9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Казанцеву Гульназ </w:t>
      </w:r>
      <w:r w:rsidRPr="00FD19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Римовнау</w:t>
      </w:r>
      <w:r w:rsidRPr="00FD1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виновной в совершении правонарушения, предусмотренного статьёй 15.5 КоАП РФ и подвергнуть наказанию в виде</w:t>
      </w:r>
      <w:r w:rsidRPr="00FD19B1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FD19B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штрафа в размере 500 (пятьсот) рублей.</w:t>
      </w:r>
    </w:p>
    <w:p w:rsidR="00FD19B1" w:rsidRPr="00FD19B1" w:rsidP="00FD19B1">
      <w:pPr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Разъяснить </w:t>
      </w:r>
      <w:r w:rsidRPr="00FD19B1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Казанцевой Гульназ </w:t>
      </w:r>
      <w:r w:rsidRPr="00FD19B1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Римовне</w:t>
      </w:r>
      <w:r w:rsidRPr="00FD1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положения:</w:t>
      </w:r>
    </w:p>
    <w:p w:rsidR="00FD19B1" w:rsidRPr="00FD19B1" w:rsidP="00FD19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D1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Ханты-Мансийского автономного округа – Югры л/с 04872D08080), Банк: РКЦ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</w:t>
      </w:r>
      <w:r w:rsidRPr="00F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71876000, ИНН 8601073664, КПП 860101001 КБК 72011601153010005140, </w:t>
      </w:r>
      <w:r w:rsidRPr="00FD19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УИН </w:t>
      </w:r>
      <w:r w:rsidRPr="00FD19B1">
        <w:rPr>
          <w:rFonts w:ascii="Times New Roman" w:eastAsia="Times New Roman" w:hAnsi="Times New Roman" w:cs="Times New Roman"/>
          <w:sz w:val="28"/>
          <w:szCs w:val="28"/>
          <w:lang w:eastAsia="ru-RU"/>
        </w:rPr>
        <w:t>0412365400595003702515147</w:t>
      </w:r>
      <w:r w:rsidRPr="00FD19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FD19B1" w:rsidRPr="00FD19B1" w:rsidP="00FD19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9B1"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Pr="00FD19B1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опию квитанции об оплате административного штрафа необходимо представить по адресу: г. Сургут ул. Гагарина д. 9 </w:t>
      </w:r>
      <w:r w:rsidRPr="00FD19B1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каб</w:t>
      </w:r>
      <w:r w:rsidRPr="00FD19B1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. 210 либо на адрес электронной почты </w:t>
      </w:r>
      <w:hyperlink r:id="rId7" w:history="1">
        <w:r w:rsidRPr="00FD19B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</w:t>
        </w:r>
        <w:r w:rsidRPr="00FD19B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urgut4@mirsud86.ru</w:t>
        </w:r>
      </w:hyperlink>
      <w:r w:rsidRPr="00FD1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пометкой «к делу №05-0370/2604/2025»</w:t>
      </w:r>
      <w:r w:rsidRPr="00FD19B1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;</w:t>
      </w:r>
    </w:p>
    <w:p w:rsidR="00FD19B1" w:rsidRPr="00FD19B1" w:rsidP="00FD19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9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 </w:t>
      </w:r>
      <w:hyperlink r:id="rId8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FD19B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31.5 КоАП</w:t>
        </w:r>
      </w:hyperlink>
      <w:r w:rsidRPr="00FD19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РФ;</w:t>
      </w:r>
    </w:p>
    <w:p w:rsidR="00FD19B1" w:rsidRPr="00FD19B1" w:rsidP="00FD19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</w:pPr>
      <w:r w:rsidRPr="00FD19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агентами".</w:t>
      </w:r>
    </w:p>
    <w:p w:rsidR="00FD19B1" w:rsidRPr="00FD19B1" w:rsidP="00FD19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</w:pPr>
      <w:r w:rsidRPr="00FD19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</w:t>
      </w:r>
      <w:r w:rsidRPr="00FD19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 xml:space="preserve"> </w:t>
      </w:r>
      <w:r w:rsidRPr="00FD19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>1</w:t>
      </w:r>
      <w:r w:rsidRPr="00FD19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 xml:space="preserve"> </w:t>
      </w:r>
      <w:r w:rsidRPr="00FD19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>стать</w:t>
      </w:r>
      <w:r w:rsidRPr="00FD19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>и</w:t>
      </w:r>
      <w:r w:rsidRPr="00FD19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 xml:space="preserve"> </w:t>
      </w:r>
      <w:hyperlink r:id="rId9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FD19B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val="x-none" w:eastAsia="x-none"/>
          </w:rPr>
          <w:t>20.25</w:t>
        </w:r>
      </w:hyperlink>
      <w:r w:rsidRPr="00FD19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 xml:space="preserve">  КоАП РФ, а также документы на принудительное взыскание штрафа в адрес службы судебных приставов-исполнителей; </w:t>
      </w:r>
    </w:p>
    <w:p w:rsidR="00FD19B1" w:rsidRPr="00FD19B1" w:rsidP="00FD19B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лица, несвоевременно уплатившие штраф, подлежат ответственности по части 1 статьи 20.25 КоАП РФ, санкция статьи предусматривает наказание в виде двойного размера неуплаченного штрафа либо административный арест на срок до 15 </w:t>
      </w:r>
      <w:r w:rsidRPr="00FD19B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суток</w:t>
      </w:r>
      <w:r w:rsidRPr="00FD1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обязательные работы на срок до пятидесяти часов.</w:t>
      </w:r>
    </w:p>
    <w:p w:rsidR="00FD19B1" w:rsidRPr="00FD19B1" w:rsidP="00FD19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9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течение десяти дней с момента получения копии в Сургутский городской суд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FD19B1" w:rsidRPr="00FD19B1" w:rsidP="00FD19B1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9B1" w:rsidRPr="00FD19B1" w:rsidP="00FD19B1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9B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FD19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FD19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19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Н.В. Разумная</w:t>
      </w:r>
    </w:p>
    <w:p w:rsidR="00FD19B1" w:rsidRPr="00FD19B1" w:rsidP="00FD19B1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672"/>
    <w:sectPr w:rsidSect="008E6C4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9B1"/>
    <w:rsid w:val="005E3672"/>
    <w:rsid w:val="00FD19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4E26ED3-FB99-407D-8D64-13E557674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800200.43107" TargetMode="External" /><Relationship Id="rId5" Type="http://schemas.openxmlformats.org/officeDocument/2006/relationships/hyperlink" Target="garantF1://10800200.41911" TargetMode="External" /><Relationship Id="rId6" Type="http://schemas.openxmlformats.org/officeDocument/2006/relationships/hyperlink" Target="garantF1://10800200.42233" TargetMode="External" /><Relationship Id="rId7" Type="http://schemas.openxmlformats.org/officeDocument/2006/relationships/hyperlink" Target="mailto:surgut4@mirsud86.ru" TargetMode="External" /><Relationship Id="rId8" Type="http://schemas.openxmlformats.org/officeDocument/2006/relationships/hyperlink" Target="https://sudact.ru/law/koap/razdel-v/glava-31/statia-31.5/" TargetMode="External" /><Relationship Id="rId9" Type="http://schemas.openxmlformats.org/officeDocument/2006/relationships/hyperlink" Target="https://sudact.ru/law/koap/razdel-ii/glava-20/statia-20.25_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